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4726B" w14:textId="77777777" w:rsidR="00780846" w:rsidRDefault="00780846" w:rsidP="00780846">
      <w:pPr>
        <w:jc w:val="both"/>
        <w:rPr>
          <w:rFonts w:ascii="Times New Roman" w:hAnsi="Times New Roman" w:cs="Times New Roman"/>
          <w:color w:val="000000" w:themeColor="text1"/>
          <w:lang w:val="en-US"/>
        </w:rPr>
      </w:pPr>
      <w:r>
        <w:rPr>
          <w:rFonts w:ascii="Times New Roman" w:hAnsi="Times New Roman" w:cs="Times New Roman"/>
          <w:b/>
          <w:bCs/>
          <w:color w:val="000000" w:themeColor="text1"/>
          <w:lang w:val="en-US"/>
        </w:rPr>
        <w:t xml:space="preserve">Workshop 5 abstract (Part I): </w:t>
      </w:r>
      <w:r w:rsidRPr="002131ED">
        <w:rPr>
          <w:rFonts w:ascii="Times New Roman" w:hAnsi="Times New Roman" w:cs="Times New Roman"/>
          <w:color w:val="000000" w:themeColor="text1"/>
          <w:lang w:val="en-US"/>
        </w:rPr>
        <w:t>Description and Documentation of Languages Spoken by Recently Contacted Tupian Indigenous Groups in Brazil: Experiences and Methods</w:t>
      </w:r>
      <w:r>
        <w:rPr>
          <w:rFonts w:ascii="Times New Roman" w:hAnsi="Times New Roman" w:cs="Times New Roman"/>
          <w:bCs/>
          <w:color w:val="000000" w:themeColor="text1"/>
          <w:lang w:val="en-GB"/>
        </w:rPr>
        <w:t xml:space="preserve"> – </w:t>
      </w:r>
      <w:r w:rsidRPr="00E74232">
        <w:rPr>
          <w:rFonts w:ascii="Times New Roman" w:hAnsi="Times New Roman" w:cs="Times New Roman"/>
          <w:bCs/>
          <w:i/>
          <w:iCs/>
          <w:color w:val="000000" w:themeColor="text1"/>
          <w:lang w:val="en-GB"/>
        </w:rPr>
        <w:t xml:space="preserve">Ana </w:t>
      </w:r>
      <w:proofErr w:type="spellStart"/>
      <w:r w:rsidRPr="00E74232">
        <w:rPr>
          <w:rFonts w:ascii="Times New Roman" w:hAnsi="Times New Roman" w:cs="Times New Roman"/>
          <w:bCs/>
          <w:i/>
          <w:iCs/>
          <w:color w:val="000000" w:themeColor="text1"/>
          <w:lang w:val="en-GB"/>
        </w:rPr>
        <w:t>Suelly</w:t>
      </w:r>
      <w:proofErr w:type="spellEnd"/>
      <w:r w:rsidRPr="00E74232">
        <w:rPr>
          <w:rFonts w:ascii="Times New Roman" w:hAnsi="Times New Roman" w:cs="Times New Roman"/>
          <w:bCs/>
          <w:i/>
          <w:iCs/>
          <w:color w:val="000000" w:themeColor="text1"/>
          <w:lang w:val="en-GB"/>
        </w:rPr>
        <w:t xml:space="preserve"> Arruda Câmara Cabral</w:t>
      </w:r>
    </w:p>
    <w:p w14:paraId="23A6722D" w14:textId="77777777" w:rsidR="00780846" w:rsidRDefault="00780846" w:rsidP="00780846">
      <w:pPr>
        <w:jc w:val="both"/>
        <w:rPr>
          <w:rFonts w:ascii="Times New Roman" w:hAnsi="Times New Roman" w:cs="Times New Roman"/>
          <w:color w:val="000000" w:themeColor="text1"/>
          <w:lang w:val="en-US"/>
        </w:rPr>
      </w:pPr>
    </w:p>
    <w:p w14:paraId="4376F333" w14:textId="77777777" w:rsidR="00780846" w:rsidRDefault="00780846" w:rsidP="00780846">
      <w:pPr>
        <w:jc w:val="both"/>
        <w:rPr>
          <w:rFonts w:ascii="Times New Roman" w:hAnsi="Times New Roman" w:cs="Times New Roman"/>
          <w:color w:val="000000" w:themeColor="text1"/>
          <w:lang w:val="en-US"/>
        </w:rPr>
      </w:pPr>
      <w:r w:rsidRPr="002131ED">
        <w:rPr>
          <w:rFonts w:ascii="Times New Roman" w:hAnsi="Times New Roman" w:cs="Times New Roman"/>
          <w:color w:val="000000" w:themeColor="text1"/>
          <w:lang w:val="en-US"/>
        </w:rPr>
        <w:t>In the first part of the workshop, I will address the topic “Description and Documentation of Languages Spoken by Recently Contacted Tupian Indigenous Groups in Brazil: Experiences and Methods”</w:t>
      </w:r>
      <w:r>
        <w:rPr>
          <w:rFonts w:ascii="Times New Roman" w:hAnsi="Times New Roman" w:cs="Times New Roman"/>
          <w:color w:val="000000" w:themeColor="text1"/>
          <w:lang w:val="en-US"/>
        </w:rPr>
        <w:t>.</w:t>
      </w:r>
      <w:r w:rsidRPr="002131ED">
        <w:rPr>
          <w:rFonts w:ascii="Times New Roman" w:hAnsi="Times New Roman" w:cs="Times New Roman"/>
          <w:color w:val="000000" w:themeColor="text1"/>
          <w:lang w:val="en-US"/>
        </w:rPr>
        <w:t xml:space="preserve"> The aim is to discuss linguistic methods for describing and documenting Indigenous languages, which are generally geared toward groups with at least some degree of bilingualism. However, the specialized literature on the subject lacks methodologies for conducting linguistic research with monolingual Indigenous groups (Cabral, Oliveira, Magalhães, and Aragón 2008). In this roundtable, I intend to contribute to the discussion on the particularities of research with recently contacted monolingual groups. Among these particularities, I highlight ethical procedures, the time required to build and organize a database, distinct elicitation techniques</w:t>
      </w:r>
      <w:r>
        <w:rPr>
          <w:rFonts w:ascii="Times New Roman" w:hAnsi="Times New Roman" w:cs="Times New Roman"/>
          <w:color w:val="000000" w:themeColor="text1"/>
          <w:lang w:val="en-US"/>
        </w:rPr>
        <w:t xml:space="preserve">, </w:t>
      </w:r>
      <w:r w:rsidRPr="002131ED">
        <w:rPr>
          <w:rFonts w:ascii="Times New Roman" w:hAnsi="Times New Roman" w:cs="Times New Roman"/>
          <w:color w:val="000000" w:themeColor="text1"/>
          <w:lang w:val="en-US"/>
        </w:rPr>
        <w:t xml:space="preserve">including those used to confirm specific phenomena across different linguistic subsystems as well as the various challenges encountered in achieving the objectives and goals of a research project (Cabral and Aragón; Cabral, Jennings, and Brito 2010; Cabral, Noelli, and </w:t>
      </w:r>
      <w:proofErr w:type="spellStart"/>
      <w:r w:rsidRPr="002131ED">
        <w:rPr>
          <w:rFonts w:ascii="Times New Roman" w:hAnsi="Times New Roman" w:cs="Times New Roman"/>
          <w:color w:val="000000" w:themeColor="text1"/>
          <w:lang w:val="en-US"/>
        </w:rPr>
        <w:t>Sallum</w:t>
      </w:r>
      <w:proofErr w:type="spellEnd"/>
      <w:r w:rsidRPr="002131ED">
        <w:rPr>
          <w:rFonts w:ascii="Times New Roman" w:hAnsi="Times New Roman" w:cs="Times New Roman"/>
          <w:color w:val="000000" w:themeColor="text1"/>
          <w:lang w:val="en-US"/>
        </w:rPr>
        <w:t xml:space="preserve"> 2020). The discussion is inspired by the author’s experience over the past 30 years with three recently contacted Indigenous groups in Brazil: </w:t>
      </w:r>
      <w:proofErr w:type="spellStart"/>
      <w:r w:rsidRPr="002131ED">
        <w:rPr>
          <w:rFonts w:ascii="Times New Roman" w:hAnsi="Times New Roman" w:cs="Times New Roman"/>
          <w:color w:val="000000" w:themeColor="text1"/>
          <w:lang w:val="en-US"/>
        </w:rPr>
        <w:t>Zo’é</w:t>
      </w:r>
      <w:proofErr w:type="spellEnd"/>
      <w:r w:rsidRPr="002131ED">
        <w:rPr>
          <w:rFonts w:ascii="Times New Roman" w:hAnsi="Times New Roman" w:cs="Times New Roman"/>
          <w:color w:val="000000" w:themeColor="text1"/>
          <w:lang w:val="en-US"/>
        </w:rPr>
        <w:t xml:space="preserve">, </w:t>
      </w:r>
      <w:proofErr w:type="spellStart"/>
      <w:r w:rsidRPr="002131ED">
        <w:rPr>
          <w:rFonts w:ascii="Times New Roman" w:hAnsi="Times New Roman" w:cs="Times New Roman"/>
          <w:color w:val="000000" w:themeColor="text1"/>
          <w:lang w:val="en-US"/>
        </w:rPr>
        <w:t>Akuntsú</w:t>
      </w:r>
      <w:proofErr w:type="spellEnd"/>
      <w:r w:rsidRPr="002131ED">
        <w:rPr>
          <w:rFonts w:ascii="Times New Roman" w:hAnsi="Times New Roman" w:cs="Times New Roman"/>
          <w:color w:val="000000" w:themeColor="text1"/>
          <w:lang w:val="en-US"/>
        </w:rPr>
        <w:t xml:space="preserve">, and </w:t>
      </w:r>
      <w:proofErr w:type="spellStart"/>
      <w:r w:rsidRPr="002131ED">
        <w:rPr>
          <w:rFonts w:ascii="Times New Roman" w:hAnsi="Times New Roman" w:cs="Times New Roman"/>
          <w:color w:val="000000" w:themeColor="text1"/>
          <w:lang w:val="en-US"/>
        </w:rPr>
        <w:t>Piripkúra</w:t>
      </w:r>
      <w:proofErr w:type="spellEnd"/>
      <w:r w:rsidRPr="002131ED">
        <w:rPr>
          <w:rFonts w:ascii="Times New Roman" w:hAnsi="Times New Roman" w:cs="Times New Roman"/>
          <w:color w:val="000000" w:themeColor="text1"/>
          <w:lang w:val="en-US"/>
        </w:rPr>
        <w:t>.</w:t>
      </w:r>
      <w:r>
        <w:rPr>
          <w:rFonts w:ascii="Times New Roman" w:hAnsi="Times New Roman" w:cs="Times New Roman"/>
          <w:color w:val="000000" w:themeColor="text1"/>
          <w:lang w:val="en-US"/>
        </w:rPr>
        <w:t xml:space="preserve"> </w:t>
      </w:r>
    </w:p>
    <w:p w14:paraId="7BC29A95" w14:textId="77777777" w:rsidR="00426A60" w:rsidRPr="00780846" w:rsidRDefault="00426A60">
      <w:pPr>
        <w:rPr>
          <w:lang w:val="en-US"/>
        </w:rPr>
      </w:pPr>
    </w:p>
    <w:sectPr w:rsidR="00426A60" w:rsidRPr="007808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846"/>
    <w:rsid w:val="0005688B"/>
    <w:rsid w:val="003B6A0C"/>
    <w:rsid w:val="00426A60"/>
    <w:rsid w:val="004D4614"/>
    <w:rsid w:val="007808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E49AA"/>
  <w15:chartTrackingRefBased/>
  <w15:docId w15:val="{25B43D60-874E-4A9D-A71C-EAE5F40E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846"/>
    <w:pPr>
      <w:spacing w:line="278" w:lineRule="auto"/>
    </w:pPr>
    <w:rPr>
      <w:sz w:val="24"/>
      <w:szCs w:val="24"/>
    </w:rPr>
  </w:style>
  <w:style w:type="paragraph" w:styleId="Ttulo1">
    <w:name w:val="heading 1"/>
    <w:basedOn w:val="Normal"/>
    <w:next w:val="Normal"/>
    <w:link w:val="Ttulo1Char"/>
    <w:uiPriority w:val="9"/>
    <w:qFormat/>
    <w:rsid w:val="00780846"/>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80846"/>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80846"/>
    <w:pPr>
      <w:keepNext/>
      <w:keepLines/>
      <w:spacing w:before="160" w:after="80" w:line="259"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80846"/>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Ttulo5">
    <w:name w:val="heading 5"/>
    <w:basedOn w:val="Normal"/>
    <w:next w:val="Normal"/>
    <w:link w:val="Ttulo5Char"/>
    <w:uiPriority w:val="9"/>
    <w:semiHidden/>
    <w:unhideWhenUsed/>
    <w:qFormat/>
    <w:rsid w:val="00780846"/>
    <w:pPr>
      <w:keepNext/>
      <w:keepLines/>
      <w:spacing w:before="80" w:after="40" w:line="259" w:lineRule="auto"/>
      <w:outlineLvl w:val="4"/>
    </w:pPr>
    <w:rPr>
      <w:rFonts w:eastAsiaTheme="majorEastAsia" w:cstheme="majorBidi"/>
      <w:color w:val="0F4761" w:themeColor="accent1" w:themeShade="BF"/>
      <w:sz w:val="22"/>
      <w:szCs w:val="22"/>
    </w:rPr>
  </w:style>
  <w:style w:type="paragraph" w:styleId="Ttulo6">
    <w:name w:val="heading 6"/>
    <w:basedOn w:val="Normal"/>
    <w:next w:val="Normal"/>
    <w:link w:val="Ttulo6Char"/>
    <w:uiPriority w:val="9"/>
    <w:semiHidden/>
    <w:unhideWhenUsed/>
    <w:qFormat/>
    <w:rsid w:val="00780846"/>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Ttulo7">
    <w:name w:val="heading 7"/>
    <w:basedOn w:val="Normal"/>
    <w:next w:val="Normal"/>
    <w:link w:val="Ttulo7Char"/>
    <w:uiPriority w:val="9"/>
    <w:semiHidden/>
    <w:unhideWhenUsed/>
    <w:qFormat/>
    <w:rsid w:val="00780846"/>
    <w:pPr>
      <w:keepNext/>
      <w:keepLines/>
      <w:spacing w:before="40" w:after="0" w:line="259" w:lineRule="auto"/>
      <w:outlineLvl w:val="6"/>
    </w:pPr>
    <w:rPr>
      <w:rFonts w:eastAsiaTheme="majorEastAsia" w:cstheme="majorBidi"/>
      <w:color w:val="595959" w:themeColor="text1" w:themeTint="A6"/>
      <w:sz w:val="22"/>
      <w:szCs w:val="22"/>
    </w:rPr>
  </w:style>
  <w:style w:type="paragraph" w:styleId="Ttulo8">
    <w:name w:val="heading 8"/>
    <w:basedOn w:val="Normal"/>
    <w:next w:val="Normal"/>
    <w:link w:val="Ttulo8Char"/>
    <w:uiPriority w:val="9"/>
    <w:semiHidden/>
    <w:unhideWhenUsed/>
    <w:qFormat/>
    <w:rsid w:val="00780846"/>
    <w:pPr>
      <w:keepNext/>
      <w:keepLines/>
      <w:spacing w:after="0" w:line="259" w:lineRule="auto"/>
      <w:outlineLvl w:val="7"/>
    </w:pPr>
    <w:rPr>
      <w:rFonts w:eastAsiaTheme="majorEastAsia" w:cstheme="majorBidi"/>
      <w:i/>
      <w:iCs/>
      <w:color w:val="272727" w:themeColor="text1" w:themeTint="D8"/>
      <w:sz w:val="22"/>
      <w:szCs w:val="22"/>
    </w:rPr>
  </w:style>
  <w:style w:type="paragraph" w:styleId="Ttulo9">
    <w:name w:val="heading 9"/>
    <w:basedOn w:val="Normal"/>
    <w:next w:val="Normal"/>
    <w:link w:val="Ttulo9Char"/>
    <w:uiPriority w:val="9"/>
    <w:semiHidden/>
    <w:unhideWhenUsed/>
    <w:qFormat/>
    <w:rsid w:val="00780846"/>
    <w:pPr>
      <w:keepNext/>
      <w:keepLines/>
      <w:spacing w:after="0" w:line="259" w:lineRule="auto"/>
      <w:outlineLvl w:val="8"/>
    </w:pPr>
    <w:rPr>
      <w:rFonts w:eastAsiaTheme="majorEastAsia" w:cstheme="majorBidi"/>
      <w:color w:val="272727" w:themeColor="text1" w:themeTint="D8"/>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8084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8084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8084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8084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8084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8084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8084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8084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80846"/>
    <w:rPr>
      <w:rFonts w:eastAsiaTheme="majorEastAsia" w:cstheme="majorBidi"/>
      <w:color w:val="272727" w:themeColor="text1" w:themeTint="D8"/>
    </w:rPr>
  </w:style>
  <w:style w:type="paragraph" w:styleId="Ttulo">
    <w:name w:val="Title"/>
    <w:basedOn w:val="Normal"/>
    <w:next w:val="Normal"/>
    <w:link w:val="TtuloChar"/>
    <w:uiPriority w:val="10"/>
    <w:qFormat/>
    <w:rsid w:val="00780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8084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80846"/>
    <w:pPr>
      <w:numPr>
        <w:ilvl w:val="1"/>
      </w:numPr>
      <w:spacing w:line="259" w:lineRule="auto"/>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8084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80846"/>
    <w:pPr>
      <w:spacing w:before="160" w:line="259" w:lineRule="auto"/>
      <w:jc w:val="center"/>
    </w:pPr>
    <w:rPr>
      <w:i/>
      <w:iCs/>
      <w:color w:val="404040" w:themeColor="text1" w:themeTint="BF"/>
      <w:sz w:val="22"/>
      <w:szCs w:val="22"/>
    </w:rPr>
  </w:style>
  <w:style w:type="character" w:customStyle="1" w:styleId="CitaoChar">
    <w:name w:val="Citação Char"/>
    <w:basedOn w:val="Fontepargpadro"/>
    <w:link w:val="Citao"/>
    <w:uiPriority w:val="29"/>
    <w:rsid w:val="00780846"/>
    <w:rPr>
      <w:i/>
      <w:iCs/>
      <w:color w:val="404040" w:themeColor="text1" w:themeTint="BF"/>
    </w:rPr>
  </w:style>
  <w:style w:type="paragraph" w:styleId="PargrafodaLista">
    <w:name w:val="List Paragraph"/>
    <w:basedOn w:val="Normal"/>
    <w:uiPriority w:val="34"/>
    <w:qFormat/>
    <w:rsid w:val="00780846"/>
    <w:pPr>
      <w:spacing w:line="259" w:lineRule="auto"/>
      <w:ind w:left="720"/>
      <w:contextualSpacing/>
    </w:pPr>
    <w:rPr>
      <w:sz w:val="22"/>
      <w:szCs w:val="22"/>
    </w:rPr>
  </w:style>
  <w:style w:type="character" w:styleId="nfaseIntensa">
    <w:name w:val="Intense Emphasis"/>
    <w:basedOn w:val="Fontepargpadro"/>
    <w:uiPriority w:val="21"/>
    <w:qFormat/>
    <w:rsid w:val="00780846"/>
    <w:rPr>
      <w:i/>
      <w:iCs/>
      <w:color w:val="0F4761" w:themeColor="accent1" w:themeShade="BF"/>
    </w:rPr>
  </w:style>
  <w:style w:type="paragraph" w:styleId="CitaoIntensa">
    <w:name w:val="Intense Quote"/>
    <w:basedOn w:val="Normal"/>
    <w:next w:val="Normal"/>
    <w:link w:val="CitaoIntensaChar"/>
    <w:uiPriority w:val="30"/>
    <w:qFormat/>
    <w:rsid w:val="0078084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CitaoIntensaChar">
    <w:name w:val="Citação Intensa Char"/>
    <w:basedOn w:val="Fontepargpadro"/>
    <w:link w:val="CitaoIntensa"/>
    <w:uiPriority w:val="30"/>
    <w:rsid w:val="00780846"/>
    <w:rPr>
      <w:i/>
      <w:iCs/>
      <w:color w:val="0F4761" w:themeColor="accent1" w:themeShade="BF"/>
    </w:rPr>
  </w:style>
  <w:style w:type="character" w:styleId="RefernciaIntensa">
    <w:name w:val="Intense Reference"/>
    <w:basedOn w:val="Fontepargpadro"/>
    <w:uiPriority w:val="32"/>
    <w:qFormat/>
    <w:rsid w:val="007808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233</Words>
  <Characters>1264</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Edson Rosa</dc:creator>
  <cp:keywords/>
  <dc:description/>
  <cp:lastModifiedBy>Edson Rosa</cp:lastModifiedBy>
  <cp:revision>1</cp:revision>
  <dcterms:created xsi:type="dcterms:W3CDTF">2025-10-29T15:32:00Z</dcterms:created>
  <dcterms:modified xsi:type="dcterms:W3CDTF">2025-10-29T15:33:00Z</dcterms:modified>
</cp:coreProperties>
</file>